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94" w:rsidRDefault="00D10F24" w:rsidP="00FF7476">
      <w:pPr>
        <w:jc w:val="both"/>
      </w:pPr>
      <w:r>
        <w:t>Découpage</w:t>
      </w:r>
      <w:r w:rsidR="00217D9A">
        <w:t xml:space="preserve"> d</w:t>
      </w:r>
      <w:r>
        <w:t>e la charte de pilotage pour le</w:t>
      </w:r>
      <w:r w:rsidR="00217D9A">
        <w:t>quel chaque adhérent est invité à faire des propositions</w:t>
      </w:r>
      <w:r>
        <w:t xml:space="preserve"> concrètes</w:t>
      </w:r>
      <w:r w:rsidR="00217D9A">
        <w:t xml:space="preserve"> pour une déclinaison académique de la charte en vue du GT qui aura lieu </w:t>
      </w:r>
      <w:r w:rsidR="00217D9A" w:rsidRPr="00EE2894">
        <w:rPr>
          <w:b/>
        </w:rPr>
        <w:t>début décembre</w:t>
      </w:r>
      <w:r w:rsidR="00EE2894">
        <w:t>.</w:t>
      </w:r>
    </w:p>
    <w:p w:rsidR="00EE2894" w:rsidRDefault="00EE2894" w:rsidP="00FF7476">
      <w:pPr>
        <w:spacing w:after="0" w:line="240" w:lineRule="auto"/>
        <w:jc w:val="both"/>
      </w:pPr>
      <w:r w:rsidRPr="00EE2894">
        <w:rPr>
          <w:b/>
        </w:rPr>
        <w:t xml:space="preserve">Un </w:t>
      </w:r>
      <w:r>
        <w:rPr>
          <w:b/>
        </w:rPr>
        <w:t xml:space="preserve">ou plusieurs </w:t>
      </w:r>
      <w:r w:rsidRPr="00EE2894">
        <w:rPr>
          <w:b/>
        </w:rPr>
        <w:t>exemple</w:t>
      </w:r>
      <w:r>
        <w:rPr>
          <w:b/>
        </w:rPr>
        <w:t xml:space="preserve">s sont </w:t>
      </w:r>
      <w:r w:rsidRPr="00EE2894">
        <w:rPr>
          <w:b/>
        </w:rPr>
        <w:t>donné</w:t>
      </w:r>
      <w:r>
        <w:rPr>
          <w:b/>
        </w:rPr>
        <w:t>s</w:t>
      </w:r>
      <w:r w:rsidRPr="00EE2894">
        <w:rPr>
          <w:b/>
        </w:rPr>
        <w:t xml:space="preserve"> pour chaque paragraphe, à vous de compléter, </w:t>
      </w:r>
      <w:r>
        <w:rPr>
          <w:b/>
        </w:rPr>
        <w:t xml:space="preserve">détailler, </w:t>
      </w:r>
      <w:r w:rsidRPr="00EE2894">
        <w:rPr>
          <w:b/>
        </w:rPr>
        <w:t xml:space="preserve">d’en proposer d’autres, bref, </w:t>
      </w:r>
      <w:r w:rsidRPr="00D515D3">
        <w:rPr>
          <w:b/>
          <w:u w:val="thick"/>
        </w:rPr>
        <w:t xml:space="preserve">quelles sont vos propositions pour que la fonction de chef d’établissement prenne toute sa mesure tout en veillant à la qualité de vie au travail des </w:t>
      </w:r>
      <w:proofErr w:type="spellStart"/>
      <w:r w:rsidRPr="00D515D3">
        <w:rPr>
          <w:b/>
          <w:u w:val="thick"/>
        </w:rPr>
        <w:t>Perdirs</w:t>
      </w:r>
      <w:proofErr w:type="spellEnd"/>
      <w:r w:rsidR="00D343B2">
        <w:rPr>
          <w:b/>
        </w:rPr>
        <w:t xml:space="preserve"> (inutile de chercher à faire des propositions pour tout)</w:t>
      </w:r>
      <w:r>
        <w:t>.</w:t>
      </w:r>
    </w:p>
    <w:p w:rsidR="00FF7476" w:rsidRDefault="00FF7476" w:rsidP="00FF7476">
      <w:pPr>
        <w:spacing w:after="0" w:line="240" w:lineRule="auto"/>
        <w:jc w:val="both"/>
      </w:pPr>
    </w:p>
    <w:p w:rsidR="00FF7476" w:rsidRDefault="00FF7476" w:rsidP="00FF7476">
      <w:pPr>
        <w:spacing w:after="0" w:line="240" w:lineRule="auto"/>
        <w:jc w:val="both"/>
      </w:pPr>
    </w:p>
    <w:p w:rsidR="00D10F24" w:rsidRPr="00FF7476" w:rsidRDefault="00D10F24" w:rsidP="00FF7476">
      <w:pPr>
        <w:spacing w:after="0" w:line="240" w:lineRule="auto"/>
        <w:jc w:val="both"/>
        <w:rPr>
          <w:b/>
        </w:rPr>
      </w:pPr>
      <w:r w:rsidRPr="00FF7476">
        <w:rPr>
          <w:b/>
        </w:rPr>
        <w:t xml:space="preserve">I Les missions de l’EPLE : </w:t>
      </w:r>
    </w:p>
    <w:p w:rsidR="00EE2894" w:rsidRDefault="00EE2894" w:rsidP="00FF7476">
      <w:pPr>
        <w:spacing w:after="0" w:line="240" w:lineRule="auto"/>
        <w:jc w:val="both"/>
      </w:pPr>
    </w:p>
    <w:p w:rsidR="00D10F24" w:rsidRDefault="00D10F24" w:rsidP="00FF74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Réaffirmer l’EPLE comme un espace autonome de pilotage pédagogique et éducatif</w:t>
      </w:r>
    </w:p>
    <w:p w:rsidR="00D10F24" w:rsidRDefault="00EE2894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EE2894">
        <w:rPr>
          <w:i/>
          <w:color w:val="808080" w:themeColor="background1" w:themeShade="80"/>
        </w:rPr>
        <w:t xml:space="preserve">Ex : </w:t>
      </w:r>
      <w:r w:rsidR="00D515D3">
        <w:rPr>
          <w:i/>
          <w:color w:val="808080" w:themeColor="background1" w:themeShade="80"/>
        </w:rPr>
        <w:t xml:space="preserve">doter les EPLE d’un nombre suffisant d’IMP permettant de </w:t>
      </w:r>
      <w:r w:rsidRPr="00EE2894">
        <w:rPr>
          <w:i/>
          <w:color w:val="808080" w:themeColor="background1" w:themeShade="80"/>
        </w:rPr>
        <w:t>susciter</w:t>
      </w:r>
      <w:r w:rsidR="00D515D3">
        <w:rPr>
          <w:i/>
          <w:color w:val="808080" w:themeColor="background1" w:themeShade="80"/>
        </w:rPr>
        <w:t xml:space="preserve"> et</w:t>
      </w:r>
      <w:r w:rsidRPr="00EE2894">
        <w:rPr>
          <w:i/>
          <w:color w:val="808080" w:themeColor="background1" w:themeShade="80"/>
        </w:rPr>
        <w:t xml:space="preserve"> faire vivre le collectif</w:t>
      </w:r>
    </w:p>
    <w:p w:rsidR="00EE2894" w:rsidRPr="00EE2894" w:rsidRDefault="00EE2894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EE2894">
        <w:rPr>
          <w:i/>
          <w:color w:val="808080" w:themeColor="background1" w:themeShade="80"/>
        </w:rPr>
        <w:t xml:space="preserve">Ex : formation des </w:t>
      </w:r>
      <w:proofErr w:type="spellStart"/>
      <w:r w:rsidRPr="00EE2894">
        <w:rPr>
          <w:i/>
          <w:color w:val="808080" w:themeColor="background1" w:themeShade="80"/>
        </w:rPr>
        <w:t>Perdirs</w:t>
      </w:r>
      <w:proofErr w:type="spellEnd"/>
      <w:r w:rsidRPr="00EE2894">
        <w:rPr>
          <w:i/>
          <w:color w:val="808080" w:themeColor="background1" w:themeShade="80"/>
        </w:rPr>
        <w:t xml:space="preserve"> aux compétences managériales</w:t>
      </w:r>
      <w:r w:rsidR="00D515D3">
        <w:rPr>
          <w:i/>
          <w:color w:val="808080" w:themeColor="background1" w:themeShade="80"/>
        </w:rPr>
        <w:t xml:space="preserve"> (RH, conduite de projet…)</w:t>
      </w:r>
    </w:p>
    <w:p w:rsidR="00EE2894" w:rsidRPr="00EE2894" w:rsidRDefault="00EE2894" w:rsidP="00FF7476">
      <w:pPr>
        <w:spacing w:after="0" w:line="240" w:lineRule="auto"/>
        <w:jc w:val="both"/>
        <w:rPr>
          <w:i/>
          <w:color w:val="808080" w:themeColor="background1" w:themeShade="80"/>
        </w:rPr>
      </w:pPr>
    </w:p>
    <w:p w:rsidR="00D10F24" w:rsidRDefault="00D10F24" w:rsidP="00FF74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Renforcer l’accompagnement des EPLE par les académies</w:t>
      </w:r>
    </w:p>
    <w:p w:rsidR="00D343B2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D343B2">
        <w:rPr>
          <w:i/>
          <w:color w:val="808080" w:themeColor="background1" w:themeShade="80"/>
        </w:rPr>
        <w:t>Ex :</w:t>
      </w:r>
      <w:r>
        <w:rPr>
          <w:i/>
          <w:color w:val="808080" w:themeColor="background1" w:themeShade="80"/>
        </w:rPr>
        <w:t xml:space="preserve"> </w:t>
      </w:r>
      <w:r w:rsidR="00EB5631">
        <w:rPr>
          <w:i/>
          <w:color w:val="808080" w:themeColor="background1" w:themeShade="80"/>
        </w:rPr>
        <w:t>rajouter dans les annuaires académiques (rectorat et DSDEN) les mails professionnels des interlocuteurs</w:t>
      </w:r>
    </w:p>
    <w:p w:rsidR="00D343B2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AB0DE7">
        <w:rPr>
          <w:i/>
          <w:color w:val="808080" w:themeColor="background1" w:themeShade="80"/>
        </w:rPr>
        <w:t xml:space="preserve">Ex : </w:t>
      </w:r>
      <w:r>
        <w:rPr>
          <w:i/>
          <w:color w:val="808080" w:themeColor="background1" w:themeShade="80"/>
        </w:rPr>
        <w:t xml:space="preserve">accompagnement pour les nouveaux entrants dans l’académie </w:t>
      </w:r>
    </w:p>
    <w:p w:rsidR="00D343B2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Ex : obtenir la garantie que tout mail sera suivi d’une réponse</w:t>
      </w:r>
    </w:p>
    <w:p w:rsidR="00D10F24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 : ne pas être obligé de consulter le TRMD pour découvrir les affectations ou les changements </w:t>
      </w:r>
    </w:p>
    <w:p w:rsidR="00D343B2" w:rsidRPr="00D343B2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</w:p>
    <w:p w:rsidR="00D10F24" w:rsidRDefault="00D10F24" w:rsidP="00FF74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De l’autonomie à l’évaluation de l’EPLE : renouveler et simplifier le cadre méthodologique</w:t>
      </w:r>
    </w:p>
    <w:p w:rsidR="00D343B2" w:rsidRPr="00D343B2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D343B2">
        <w:rPr>
          <w:i/>
          <w:color w:val="808080" w:themeColor="background1" w:themeShade="80"/>
        </w:rPr>
        <w:t xml:space="preserve">Ex : </w:t>
      </w:r>
      <w:r>
        <w:rPr>
          <w:i/>
          <w:color w:val="808080" w:themeColor="background1" w:themeShade="80"/>
        </w:rPr>
        <w:t>a</w:t>
      </w:r>
      <w:r w:rsidRPr="00D343B2">
        <w:rPr>
          <w:i/>
          <w:color w:val="808080" w:themeColor="background1" w:themeShade="80"/>
        </w:rPr>
        <w:t>rticulation entre évaluation de l’établissement et autres dispositifs de pilotage</w:t>
      </w:r>
    </w:p>
    <w:p w:rsidR="00D10F24" w:rsidRPr="00D10F24" w:rsidRDefault="00D10F24" w:rsidP="00FF7476">
      <w:pPr>
        <w:spacing w:after="0" w:line="240" w:lineRule="auto"/>
        <w:jc w:val="both"/>
      </w:pPr>
    </w:p>
    <w:p w:rsidR="00D10F24" w:rsidRPr="00FF7476" w:rsidRDefault="00D10F24" w:rsidP="00FF7476">
      <w:pPr>
        <w:spacing w:after="0" w:line="240" w:lineRule="auto"/>
        <w:jc w:val="both"/>
        <w:rPr>
          <w:b/>
        </w:rPr>
      </w:pPr>
      <w:r w:rsidRPr="00FF7476">
        <w:rPr>
          <w:b/>
        </w:rPr>
        <w:t>II Le fonctionnement de l’EPLE</w:t>
      </w:r>
    </w:p>
    <w:p w:rsidR="00EB5631" w:rsidRDefault="00EB5631" w:rsidP="00FF7476">
      <w:pPr>
        <w:spacing w:after="0" w:line="240" w:lineRule="auto"/>
        <w:jc w:val="both"/>
      </w:pPr>
    </w:p>
    <w:p w:rsidR="00D10F24" w:rsidRDefault="00D10F24" w:rsidP="00FF747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Tenir compte de l’évolution de la fonction administrative dans les EPLE</w:t>
      </w:r>
    </w:p>
    <w:p w:rsidR="00EB5631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EB5631">
        <w:rPr>
          <w:i/>
          <w:color w:val="808080" w:themeColor="background1" w:themeShade="80"/>
        </w:rPr>
        <w:t>Ex : doter les établissements de personnels administratifs qualifiés et en nombre suffisant</w:t>
      </w:r>
    </w:p>
    <w:p w:rsidR="00EB5631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 : assurer le remplacement de </w:t>
      </w:r>
      <w:r w:rsidR="00D515D3">
        <w:rPr>
          <w:i/>
          <w:color w:val="808080" w:themeColor="background1" w:themeShade="80"/>
        </w:rPr>
        <w:t>c</w:t>
      </w:r>
      <w:bookmarkStart w:id="0" w:name="_GoBack"/>
      <w:bookmarkEnd w:id="0"/>
      <w:r>
        <w:rPr>
          <w:i/>
          <w:color w:val="808080" w:themeColor="background1" w:themeShade="80"/>
        </w:rPr>
        <w:t>es personnels avec les mêmes délais que les personnels enseignants</w:t>
      </w:r>
    </w:p>
    <w:p w:rsidR="00EB5631" w:rsidRPr="00EB5631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</w:p>
    <w:p w:rsidR="00D10F24" w:rsidRDefault="00D10F24" w:rsidP="00FF747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Améliorer l’environnement numérique de travail des personnels de direction</w:t>
      </w:r>
    </w:p>
    <w:p w:rsidR="00D343B2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D343B2">
        <w:rPr>
          <w:i/>
          <w:color w:val="808080" w:themeColor="background1" w:themeShade="80"/>
        </w:rPr>
        <w:t xml:space="preserve">Ex : coupure numérique </w:t>
      </w:r>
      <w:r>
        <w:rPr>
          <w:i/>
          <w:color w:val="808080" w:themeColor="background1" w:themeShade="80"/>
        </w:rPr>
        <w:t xml:space="preserve">le soir et le WE </w:t>
      </w:r>
      <w:r w:rsidRPr="00D343B2">
        <w:rPr>
          <w:i/>
          <w:color w:val="808080" w:themeColor="background1" w:themeShade="80"/>
        </w:rPr>
        <w:t>sauf urgence</w:t>
      </w:r>
      <w:r w:rsidR="00EB5631">
        <w:rPr>
          <w:i/>
          <w:color w:val="808080" w:themeColor="background1" w:themeShade="80"/>
        </w:rPr>
        <w:t xml:space="preserve"> avérée</w:t>
      </w:r>
    </w:p>
    <w:p w:rsidR="00D343B2" w:rsidRDefault="00D343B2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 : n’utiliser des applications que si elles ont été testées et </w:t>
      </w:r>
      <w:r w:rsidR="00EB5631">
        <w:rPr>
          <w:i/>
          <w:color w:val="808080" w:themeColor="background1" w:themeShade="80"/>
        </w:rPr>
        <w:t>approuvées</w:t>
      </w:r>
    </w:p>
    <w:p w:rsidR="00EB5631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Ex : assurer l’interopérabilité des systèmes entre eux</w:t>
      </w:r>
    </w:p>
    <w:p w:rsidR="00EB5631" w:rsidRPr="00D343B2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Ex : procédures identiques d’un département à l’autre</w:t>
      </w:r>
    </w:p>
    <w:p w:rsidR="00D343B2" w:rsidRDefault="00D343B2" w:rsidP="00FF7476">
      <w:pPr>
        <w:pStyle w:val="Paragraphedeliste"/>
        <w:spacing w:after="0" w:line="240" w:lineRule="auto"/>
        <w:jc w:val="both"/>
      </w:pPr>
    </w:p>
    <w:p w:rsidR="00D10F24" w:rsidRDefault="00D10F24" w:rsidP="00FF747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Réguler les procédures d’enquêtes et maîtriser les flux d’information</w:t>
      </w:r>
    </w:p>
    <w:p w:rsidR="00D10F24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EB5631">
        <w:rPr>
          <w:i/>
          <w:color w:val="808080" w:themeColor="background1" w:themeShade="80"/>
        </w:rPr>
        <w:t>Ex : éviter la redondance des enquêtes académiques et ministérielles</w:t>
      </w:r>
    </w:p>
    <w:p w:rsidR="00FF7476" w:rsidRPr="00EB5631" w:rsidRDefault="00FF7476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 : créer un </w:t>
      </w:r>
      <w:r w:rsidR="00D515D3">
        <w:rPr>
          <w:i/>
          <w:color w:val="808080" w:themeColor="background1" w:themeShade="80"/>
        </w:rPr>
        <w:t>journal hebdomadaire académique</w:t>
      </w:r>
    </w:p>
    <w:p w:rsidR="00D10F24" w:rsidRDefault="00D10F24" w:rsidP="00FF7476">
      <w:pPr>
        <w:pStyle w:val="Paragraphedeliste"/>
        <w:spacing w:after="0" w:line="240" w:lineRule="auto"/>
        <w:jc w:val="both"/>
      </w:pPr>
    </w:p>
    <w:p w:rsidR="00D10F24" w:rsidRPr="00FF7476" w:rsidRDefault="00D10F24" w:rsidP="00FF7476">
      <w:pPr>
        <w:spacing w:after="0" w:line="240" w:lineRule="auto"/>
        <w:jc w:val="both"/>
        <w:rPr>
          <w:b/>
        </w:rPr>
      </w:pPr>
      <w:r w:rsidRPr="00FF7476">
        <w:rPr>
          <w:b/>
        </w:rPr>
        <w:t>III L’EPLE dans son environnement</w:t>
      </w:r>
    </w:p>
    <w:p w:rsidR="00EB5631" w:rsidRDefault="00EB5631" w:rsidP="00FF7476">
      <w:pPr>
        <w:spacing w:after="0" w:line="240" w:lineRule="auto"/>
        <w:jc w:val="both"/>
      </w:pPr>
    </w:p>
    <w:p w:rsidR="00D10F24" w:rsidRDefault="00D10F24" w:rsidP="00FF747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Les relations avec les collectivités de rattachement</w:t>
      </w:r>
    </w:p>
    <w:p w:rsidR="00EB5631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EB5631">
        <w:rPr>
          <w:i/>
          <w:color w:val="808080" w:themeColor="background1" w:themeShade="80"/>
        </w:rPr>
        <w:t>Ex : appui du rectorat en cas de désaccord entre la collectivité et l’EPLE, par exemple sur la question des logements en NAS/COP</w:t>
      </w:r>
    </w:p>
    <w:p w:rsidR="00EB5631" w:rsidRPr="00EB5631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</w:p>
    <w:p w:rsidR="00D10F24" w:rsidRDefault="00D10F24" w:rsidP="00FF747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Le travail en réseau</w:t>
      </w:r>
    </w:p>
    <w:p w:rsidR="00EE2894" w:rsidRDefault="00EE2894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EE2894">
        <w:rPr>
          <w:i/>
          <w:color w:val="808080" w:themeColor="background1" w:themeShade="80"/>
        </w:rPr>
        <w:t xml:space="preserve">Ex : thématique de la carte scolaire ou de la carte de formation discutée </w:t>
      </w:r>
      <w:r w:rsidR="00EB5631">
        <w:rPr>
          <w:i/>
          <w:color w:val="808080" w:themeColor="background1" w:themeShade="80"/>
        </w:rPr>
        <w:t xml:space="preserve">G </w:t>
      </w:r>
      <w:r w:rsidRPr="00EE2894">
        <w:rPr>
          <w:i/>
          <w:color w:val="808080" w:themeColor="background1" w:themeShade="80"/>
        </w:rPr>
        <w:t xml:space="preserve">en bassin </w:t>
      </w:r>
      <w:r>
        <w:rPr>
          <w:i/>
          <w:color w:val="808080" w:themeColor="background1" w:themeShade="80"/>
        </w:rPr>
        <w:t xml:space="preserve">d’éducation et de </w:t>
      </w:r>
      <w:r w:rsidRPr="00EE2894">
        <w:rPr>
          <w:i/>
          <w:color w:val="808080" w:themeColor="background1" w:themeShade="80"/>
        </w:rPr>
        <w:t>formation</w:t>
      </w:r>
      <w:r w:rsidR="00EB5631">
        <w:rPr>
          <w:i/>
          <w:color w:val="808080" w:themeColor="background1" w:themeShade="80"/>
        </w:rPr>
        <w:t>, en GT des EPLE concernés</w:t>
      </w:r>
    </w:p>
    <w:p w:rsidR="00EB5631" w:rsidRPr="00EE2894" w:rsidRDefault="00EB5631" w:rsidP="00FF7476">
      <w:pPr>
        <w:spacing w:after="0" w:line="240" w:lineRule="auto"/>
        <w:jc w:val="both"/>
        <w:rPr>
          <w:i/>
          <w:color w:val="808080" w:themeColor="background1" w:themeShade="80"/>
        </w:rPr>
      </w:pPr>
    </w:p>
    <w:p w:rsidR="00FF7476" w:rsidRDefault="00D10F24" w:rsidP="00FF747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L’EPLE et ses partenaires </w:t>
      </w:r>
    </w:p>
    <w:p w:rsidR="00FF7476" w:rsidRDefault="00FF7476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FF7476">
        <w:rPr>
          <w:i/>
          <w:color w:val="808080" w:themeColor="background1" w:themeShade="80"/>
        </w:rPr>
        <w:t>Ex : simplification des parcours des demandes de financement</w:t>
      </w:r>
    </w:p>
    <w:p w:rsidR="00FF7476" w:rsidRPr="00FF7476" w:rsidRDefault="00FF7476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Ex : mise à disposition d’une liste de partenaires potentiels en fonction des thématiques abordées</w:t>
      </w:r>
    </w:p>
    <w:p w:rsidR="00FF7476" w:rsidRDefault="00FF7476" w:rsidP="00FF7476">
      <w:pPr>
        <w:jc w:val="both"/>
        <w:rPr>
          <w:b/>
        </w:rPr>
      </w:pPr>
    </w:p>
    <w:p w:rsidR="00D10F24" w:rsidRPr="00FF7476" w:rsidRDefault="00FF7476" w:rsidP="00FF7476">
      <w:pPr>
        <w:jc w:val="both"/>
        <w:rPr>
          <w:b/>
        </w:rPr>
      </w:pPr>
      <w:r w:rsidRPr="00FF7476">
        <w:rPr>
          <w:b/>
        </w:rPr>
        <w:t xml:space="preserve">IV Autres points : </w:t>
      </w:r>
    </w:p>
    <w:p w:rsidR="00FF7476" w:rsidRPr="00FF7476" w:rsidRDefault="00FF7476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FF7476">
        <w:rPr>
          <w:i/>
          <w:color w:val="808080" w:themeColor="background1" w:themeShade="80"/>
        </w:rPr>
        <w:t>Ex : quid du cadrage de l’évaluation des adjoints par le chef</w:t>
      </w:r>
    </w:p>
    <w:p w:rsidR="00FF7476" w:rsidRPr="00FF7476" w:rsidRDefault="00FF7476" w:rsidP="00FF7476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FF7476">
        <w:rPr>
          <w:i/>
          <w:color w:val="808080" w:themeColor="background1" w:themeShade="80"/>
        </w:rPr>
        <w:t>Ex</w:t>
      </w:r>
      <w:r>
        <w:rPr>
          <w:i/>
          <w:color w:val="808080" w:themeColor="background1" w:themeShade="80"/>
        </w:rPr>
        <w:t xml:space="preserve"> : créer un vivier de </w:t>
      </w:r>
      <w:proofErr w:type="spellStart"/>
      <w:r>
        <w:rPr>
          <w:i/>
          <w:color w:val="808080" w:themeColor="background1" w:themeShade="80"/>
        </w:rPr>
        <w:t>Perdirs</w:t>
      </w:r>
      <w:proofErr w:type="spellEnd"/>
      <w:r>
        <w:rPr>
          <w:i/>
          <w:color w:val="808080" w:themeColor="background1" w:themeShade="80"/>
        </w:rPr>
        <w:t xml:space="preserve"> TZR en cas d’arrêt maladie</w:t>
      </w:r>
    </w:p>
    <w:sectPr w:rsidR="00FF7476" w:rsidRPr="00FF7476" w:rsidSect="00FF7476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5D1"/>
    <w:multiLevelType w:val="hybridMultilevel"/>
    <w:tmpl w:val="9A009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0207"/>
    <w:multiLevelType w:val="hybridMultilevel"/>
    <w:tmpl w:val="2A1E2C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D4CE5"/>
    <w:multiLevelType w:val="hybridMultilevel"/>
    <w:tmpl w:val="9A009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17D9A"/>
    <w:rsid w:val="00217D9A"/>
    <w:rsid w:val="005174BD"/>
    <w:rsid w:val="00AB0DE7"/>
    <w:rsid w:val="00BE4330"/>
    <w:rsid w:val="00D10F24"/>
    <w:rsid w:val="00D343B2"/>
    <w:rsid w:val="00D35A7A"/>
    <w:rsid w:val="00D515D3"/>
    <w:rsid w:val="00EB5631"/>
    <w:rsid w:val="00EE2894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annelivet67@gmail.com</dc:creator>
  <cp:lastModifiedBy>DG</cp:lastModifiedBy>
  <cp:revision>2</cp:revision>
  <dcterms:created xsi:type="dcterms:W3CDTF">2021-10-31T13:04:00Z</dcterms:created>
  <dcterms:modified xsi:type="dcterms:W3CDTF">2021-10-31T13:04:00Z</dcterms:modified>
</cp:coreProperties>
</file>